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>关于</w:t>
      </w:r>
      <w:r w:rsidRPr="00AE0723">
        <w:rPr>
          <w:b/>
          <w:sz w:val="44"/>
          <w:szCs w:val="44"/>
        </w:rPr>
        <w:t>20</w:t>
      </w:r>
      <w:r w:rsidR="00633E7F">
        <w:rPr>
          <w:rFonts w:hint="eastAsia"/>
          <w:b/>
          <w:sz w:val="44"/>
          <w:szCs w:val="44"/>
        </w:rPr>
        <w:t>2</w:t>
      </w:r>
      <w:r w:rsidR="00C87712">
        <w:rPr>
          <w:rFonts w:hint="eastAsia"/>
          <w:b/>
          <w:sz w:val="44"/>
          <w:szCs w:val="44"/>
        </w:rPr>
        <w:t>4</w:t>
      </w:r>
      <w:r w:rsidRPr="00AE0723">
        <w:rPr>
          <w:rFonts w:hAnsi="宋体"/>
          <w:b/>
          <w:sz w:val="44"/>
          <w:szCs w:val="44"/>
        </w:rPr>
        <w:t>年度</w:t>
      </w:r>
      <w:r w:rsidR="00E9245E" w:rsidRPr="00AE0723">
        <w:rPr>
          <w:rFonts w:hAnsi="宋体"/>
          <w:b/>
          <w:sz w:val="44"/>
          <w:szCs w:val="44"/>
        </w:rPr>
        <w:t>溪湖区</w:t>
      </w:r>
      <w:r w:rsidRPr="00AE0723">
        <w:rPr>
          <w:rFonts w:hAnsi="宋体"/>
          <w:b/>
          <w:sz w:val="44"/>
          <w:szCs w:val="44"/>
        </w:rPr>
        <w:t>社会保险基金</w:t>
      </w:r>
    </w:p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 xml:space="preserve">　　　支出决算的说明</w:t>
      </w:r>
    </w:p>
    <w:p w:rsidR="00721907" w:rsidRPr="00AE0723" w:rsidRDefault="00721907">
      <w:pPr>
        <w:rPr>
          <w:rFonts w:eastAsia="仿宋_GB2312"/>
          <w:sz w:val="30"/>
          <w:szCs w:val="30"/>
        </w:rPr>
      </w:pP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1.</w:t>
      </w:r>
      <w:r w:rsidRPr="004F0E65">
        <w:rPr>
          <w:rFonts w:eastAsia="仿宋_GB2312" w:hint="eastAsia"/>
          <w:sz w:val="32"/>
          <w:szCs w:val="32"/>
        </w:rPr>
        <w:t>企业职工基本养老保险基金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894CC4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2.</w:t>
      </w:r>
      <w:r w:rsidRPr="004F0E65">
        <w:rPr>
          <w:rFonts w:eastAsia="仿宋_GB2312" w:hint="eastAsia"/>
          <w:sz w:val="32"/>
          <w:szCs w:val="32"/>
        </w:rPr>
        <w:t>机关事业养老保险基金</w:t>
      </w:r>
      <w:r>
        <w:rPr>
          <w:rFonts w:eastAsia="仿宋_GB2312" w:hint="eastAsia"/>
          <w:sz w:val="32"/>
          <w:szCs w:val="32"/>
        </w:rPr>
        <w:t>支出</w:t>
      </w:r>
      <w:bookmarkStart w:id="0" w:name="OLE_LINK30"/>
      <w:bookmarkStart w:id="1" w:name="OLE_LINK31"/>
      <w:bookmarkStart w:id="2" w:name="_GoBack"/>
      <w:r w:rsidR="00C87712">
        <w:rPr>
          <w:rFonts w:eastAsia="仿宋_GB2312" w:hint="eastAsia"/>
          <w:sz w:val="32"/>
          <w:szCs w:val="32"/>
        </w:rPr>
        <w:t>9,451</w:t>
      </w:r>
      <w:r w:rsidR="00C87712">
        <w:rPr>
          <w:rFonts w:eastAsia="仿宋_GB2312" w:hint="eastAsia"/>
          <w:sz w:val="32"/>
          <w:szCs w:val="32"/>
        </w:rPr>
        <w:t>万</w:t>
      </w:r>
      <w:r w:rsidRPr="004F0E65">
        <w:rPr>
          <w:rFonts w:eastAsia="仿宋_GB2312" w:hint="eastAsia"/>
          <w:sz w:val="32"/>
          <w:szCs w:val="32"/>
        </w:rPr>
        <w:t>元，较上年增长</w:t>
      </w:r>
      <w:r w:rsidR="00C87712">
        <w:rPr>
          <w:rFonts w:eastAsia="仿宋_GB2312" w:hint="eastAsia"/>
          <w:sz w:val="32"/>
          <w:szCs w:val="32"/>
        </w:rPr>
        <w:t>10.6</w:t>
      </w:r>
      <w:r w:rsidRPr="004F0E65">
        <w:rPr>
          <w:rFonts w:eastAsia="仿宋_GB2312" w:hint="eastAsia"/>
          <w:sz w:val="32"/>
          <w:szCs w:val="32"/>
        </w:rPr>
        <w:t>%</w:t>
      </w:r>
      <w:r w:rsidRPr="004F0E65">
        <w:rPr>
          <w:rFonts w:eastAsia="仿宋_GB2312" w:hint="eastAsia"/>
          <w:sz w:val="32"/>
          <w:szCs w:val="32"/>
        </w:rPr>
        <w:t>，主要原因是</w:t>
      </w:r>
      <w:r w:rsidR="00306DFC">
        <w:rPr>
          <w:rFonts w:eastAsia="仿宋_GB2312" w:hint="eastAsia"/>
          <w:sz w:val="32"/>
          <w:szCs w:val="32"/>
        </w:rPr>
        <w:t>退休人员增加及工资滚动</w:t>
      </w:r>
      <w:r w:rsidRPr="004F0E65">
        <w:rPr>
          <w:rFonts w:eastAsia="仿宋_GB2312" w:hint="eastAsia"/>
          <w:sz w:val="32"/>
          <w:szCs w:val="32"/>
        </w:rPr>
        <w:t>。</w:t>
      </w:r>
      <w:bookmarkEnd w:id="0"/>
      <w:bookmarkEnd w:id="1"/>
      <w:bookmarkEnd w:id="2"/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3.</w:t>
      </w:r>
      <w:r w:rsidRPr="004F0E65">
        <w:rPr>
          <w:rFonts w:eastAsia="仿宋_GB2312" w:hint="eastAsia"/>
          <w:sz w:val="32"/>
          <w:szCs w:val="32"/>
        </w:rPr>
        <w:t>城乡居民基本养老保险基金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894CC4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4.</w:t>
      </w:r>
      <w:r w:rsidRPr="004F0E65">
        <w:rPr>
          <w:rFonts w:eastAsia="仿宋_GB2312" w:hint="eastAsia"/>
          <w:sz w:val="32"/>
          <w:szCs w:val="32"/>
        </w:rPr>
        <w:t>工伤保险基金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894CC4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5.</w:t>
      </w:r>
      <w:r w:rsidRPr="004F0E65">
        <w:rPr>
          <w:rFonts w:eastAsia="仿宋_GB2312" w:hint="eastAsia"/>
          <w:sz w:val="32"/>
          <w:szCs w:val="32"/>
        </w:rPr>
        <w:t>城镇职工基本医疗保险基金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894CC4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6.</w:t>
      </w:r>
      <w:r w:rsidRPr="004F0E65">
        <w:rPr>
          <w:rFonts w:eastAsia="仿宋_GB2312" w:hint="eastAsia"/>
          <w:sz w:val="32"/>
          <w:szCs w:val="32"/>
        </w:rPr>
        <w:t>城乡居民基本医疗保险基金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894CC4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AE0723" w:rsidRDefault="00641075" w:rsidP="00641075">
      <w:pPr>
        <w:ind w:leftChars="152" w:left="319" w:firstLineChars="100" w:firstLine="320"/>
        <w:rPr>
          <w:rFonts w:eastAsia="仿宋_GB2312"/>
          <w:color w:val="FF0000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7.</w:t>
      </w:r>
      <w:r w:rsidRPr="004F0E65">
        <w:rPr>
          <w:rFonts w:eastAsia="仿宋_GB2312" w:hint="eastAsia"/>
          <w:sz w:val="32"/>
          <w:szCs w:val="32"/>
        </w:rPr>
        <w:t>失业保险基金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894CC4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721907" w:rsidRPr="00641075" w:rsidRDefault="00721907" w:rsidP="00641075">
      <w:pPr>
        <w:ind w:firstLine="640"/>
        <w:rPr>
          <w:rFonts w:eastAsia="仿宋_GB2312"/>
          <w:color w:val="FF0000"/>
          <w:sz w:val="32"/>
          <w:szCs w:val="32"/>
        </w:rPr>
      </w:pPr>
    </w:p>
    <w:sectPr w:rsidR="00721907" w:rsidRPr="00641075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FAF" w:rsidRDefault="003D2FAF">
      <w:r>
        <w:separator/>
      </w:r>
    </w:p>
  </w:endnote>
  <w:endnote w:type="continuationSeparator" w:id="0">
    <w:p w:rsidR="003D2FAF" w:rsidRDefault="003D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907" w:rsidRDefault="00721907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721907" w:rsidRDefault="007219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907" w:rsidRDefault="003D2FAF">
    <w:pPr>
      <w:pStyle w:val="a6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2" o:spid="_x0000_s2052" type="#_x0000_t202" style="position:absolute;left:0;text-align:left;margin-left:0;margin-top:0;width:5.3pt;height:12.05pt;z-index:251657728;mso-wrap-style:none;mso-position-horizontal:center;mso-position-horizontal-relative:margin" filled="f" stroked="f">
          <v:textbox style="mso-fit-shape-to-text:t" inset="0,0,0,0">
            <w:txbxContent>
              <w:p w:rsidR="00721907" w:rsidRDefault="00721907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894CC4" w:rsidRPr="00894CC4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FAF" w:rsidRDefault="003D2FAF">
      <w:r>
        <w:separator/>
      </w:r>
    </w:p>
  </w:footnote>
  <w:footnote w:type="continuationSeparator" w:id="0">
    <w:p w:rsidR="003D2FAF" w:rsidRDefault="003D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3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06DFC"/>
    <w:rsid w:val="003105FD"/>
    <w:rsid w:val="003D2FAF"/>
    <w:rsid w:val="00633E7F"/>
    <w:rsid w:val="00641075"/>
    <w:rsid w:val="00721907"/>
    <w:rsid w:val="00864BB7"/>
    <w:rsid w:val="00894CC4"/>
    <w:rsid w:val="009569AC"/>
    <w:rsid w:val="00A71268"/>
    <w:rsid w:val="00AA6A11"/>
    <w:rsid w:val="00AE0723"/>
    <w:rsid w:val="00B6240C"/>
    <w:rsid w:val="00B70510"/>
    <w:rsid w:val="00BA1D99"/>
    <w:rsid w:val="00C87712"/>
    <w:rsid w:val="00E9245E"/>
    <w:rsid w:val="00F87603"/>
    <w:rsid w:val="06031EC3"/>
    <w:rsid w:val="0EC848C0"/>
    <w:rsid w:val="0F585F28"/>
    <w:rsid w:val="13031D07"/>
    <w:rsid w:val="1802426C"/>
    <w:rsid w:val="1E1B5C7E"/>
    <w:rsid w:val="28907CDA"/>
    <w:rsid w:val="28CC7B98"/>
    <w:rsid w:val="2A18438F"/>
    <w:rsid w:val="2B972ABF"/>
    <w:rsid w:val="316B289F"/>
    <w:rsid w:val="31CA6509"/>
    <w:rsid w:val="358C772A"/>
    <w:rsid w:val="37DF3544"/>
    <w:rsid w:val="3BA13CCA"/>
    <w:rsid w:val="3D6B31F4"/>
    <w:rsid w:val="433B281D"/>
    <w:rsid w:val="44B22948"/>
    <w:rsid w:val="4D83162F"/>
    <w:rsid w:val="4FB07B0E"/>
    <w:rsid w:val="520F77DE"/>
    <w:rsid w:val="57E400EB"/>
    <w:rsid w:val="591D2039"/>
    <w:rsid w:val="5B3B7265"/>
    <w:rsid w:val="5D6351D7"/>
    <w:rsid w:val="5F1C0A01"/>
    <w:rsid w:val="624C3D6C"/>
    <w:rsid w:val="64D31B5B"/>
    <w:rsid w:val="659538B8"/>
    <w:rsid w:val="67AD25DA"/>
    <w:rsid w:val="67EC6164"/>
    <w:rsid w:val="6AD140A7"/>
    <w:rsid w:val="6C8A5A35"/>
    <w:rsid w:val="6FA65FF4"/>
    <w:rsid w:val="746C7F27"/>
    <w:rsid w:val="77FD3AAD"/>
    <w:rsid w:val="78F70B83"/>
    <w:rsid w:val="7A6C3AA4"/>
    <w:rsid w:val="7AD01D06"/>
    <w:rsid w:val="7E29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 w:unhideWhenUsed="0"/>
    <w:lsdException w:name="Body Text" w:semiHidden="0"/>
    <w:lsdException w:name="Subtitle" w:semiHidden="0" w:uiPriority="11" w:unhideWhenUsed="0" w:qFormat="1"/>
    <w:lsdException w:name="Body Text First Indent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Body Text"/>
    <w:basedOn w:val="a"/>
    <w:uiPriority w:val="99"/>
    <w:unhideWhenUsed/>
    <w:pPr>
      <w:spacing w:after="120"/>
    </w:p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Body Text First Indent"/>
    <w:basedOn w:val="a4"/>
    <w:uiPriority w:val="99"/>
    <w:unhideWhenUsed/>
    <w:pPr>
      <w:ind w:firstLineChars="100" w:firstLine="420"/>
    </w:pPr>
    <w:rPr>
      <w:szCs w:val="20"/>
    </w:rPr>
  </w:style>
  <w:style w:type="paragraph" w:customStyle="1" w:styleId="Char">
    <w:name w:val="Char"/>
    <w:basedOn w:val="a"/>
    <w:pPr>
      <w:widowControl/>
      <w:jc w:val="left"/>
    </w:pPr>
    <w:rPr>
      <w:rFonts w:ascii="Verdana" w:eastAsia="仿宋_GB2312" w:hAnsi="Verdana"/>
      <w:kern w:val="0"/>
      <w:sz w:val="28"/>
      <w:szCs w:val="20"/>
      <w:lang w:eastAsia="en-US"/>
    </w:rPr>
  </w:style>
  <w:style w:type="paragraph" w:customStyle="1" w:styleId="New">
    <w:name w:val="正文 New"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社会保险基金预算草案</dc:title>
  <dc:creator>admin</dc:creator>
  <cp:lastModifiedBy>Administrator</cp:lastModifiedBy>
  <cp:revision>7</cp:revision>
  <cp:lastPrinted>2019-07-30T03:33:00Z</cp:lastPrinted>
  <dcterms:created xsi:type="dcterms:W3CDTF">2020-12-07T06:30:00Z</dcterms:created>
  <dcterms:modified xsi:type="dcterms:W3CDTF">2025-08-11T06:30:00Z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